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Monthly investor update template</w:t>
      </w:r>
    </w:p>
    <w:p>
      <w:r>
        <w:t>Use this template to share a clear monthly picture with investors. Replace bracketed prompts, verify every figure and date, and send only to the intended audience. Keep actual results separate from estimates.</w:t>
      </w:r>
    </w:p>
    <w:p>
      <w:r>
        <w:t>Subject: [Company] investor update ? [Month Year]</w:t>
      </w:r>
    </w:p>
    <w:p>
      <w:r>
        <w:t>Hi [Names or group],</w:t>
      </w:r>
    </w:p>
    <w:p>
      <w:r>
        <w:t>[One-sentence summary of the period: what changed and why it matters.]</w:t>
      </w:r>
    </w:p>
    <w:p>
      <w:pPr>
        <w:pStyle w:val="Heading1"/>
      </w:pPr>
      <w:r>
        <w:t>Highlights</w:t>
      </w:r>
    </w:p>
    <w:p>
      <w:pPr>
        <w:pStyle w:val="ListBullet"/>
      </w:pPr>
      <w:r>
        <w:t>[Concrete win, milestone, or learning]</w:t>
      </w:r>
    </w:p>
    <w:p>
      <w:pPr>
        <w:pStyle w:val="ListBullet"/>
      </w:pPr>
      <w:r>
        <w:t>[Concrete win, milestone, or learning]</w:t>
      </w:r>
    </w:p>
    <w:p>
      <w:pPr>
        <w:pStyle w:val="ListBullet"/>
      </w:pPr>
      <w:r>
        <w:t>[Optional third item]</w:t>
      </w:r>
    </w:p>
    <w:p>
      <w:pPr>
        <w:pStyle w:val="Heading1"/>
      </w:pPr>
      <w:r>
        <w:t>Metrics</w:t>
      </w:r>
    </w:p>
    <w:p>
      <w:r>
        <w:t>Reporting period: [Start date?end date]</w:t>
      </w:r>
    </w:p>
    <w:p>
      <w:pPr>
        <w:pStyle w:val="ListBullet"/>
      </w:pPr>
      <w:r>
        <w:t>[Metric]: [Current result], compared with [prior period result]. [Definition or context if needed.]</w:t>
      </w:r>
    </w:p>
    <w:p>
      <w:pPr>
        <w:pStyle w:val="ListBullet"/>
      </w:pPr>
      <w:r>
        <w:t>[Metric]: [Current result], compared with [prior period result]. [Definition or context if needed.]</w:t>
      </w:r>
    </w:p>
    <w:p>
      <w:pPr>
        <w:pStyle w:val="ListBullet"/>
      </w:pPr>
      <w:r>
        <w:t>[Cash balance or runway, if appropriate]: [Amount and as-of date]. [Forecast assumptions or source.]</w:t>
      </w:r>
    </w:p>
    <w:p>
      <w:pPr>
        <w:pStyle w:val="Heading1"/>
      </w:pPr>
      <w:r>
        <w:t>Challenge</w:t>
      </w:r>
    </w:p>
    <w:p>
      <w:r>
        <w:t>[Name a real obstacle or uncertainty. Explain what you are doing about it and what would change your approach.]</w:t>
      </w:r>
    </w:p>
    <w:p>
      <w:pPr>
        <w:pStyle w:val="Heading1"/>
      </w:pPr>
      <w:r>
        <w:t>Priorities for [next month or quarter]</w:t>
      </w:r>
    </w:p>
    <w:p>
      <w:pPr>
        <w:pStyle w:val="ListBullet"/>
      </w:pPr>
      <w:r>
        <w:t>[Priority and owner]</w:t>
      </w:r>
    </w:p>
    <w:p>
      <w:pPr>
        <w:pStyle w:val="ListBullet"/>
      </w:pPr>
      <w:r>
        <w:t>[Priority and owner]</w:t>
      </w:r>
    </w:p>
    <w:p>
      <w:pPr>
        <w:pStyle w:val="ListBullet"/>
      </w:pPr>
      <w:r>
        <w:t>[Priority and owner]</w:t>
      </w:r>
    </w:p>
    <w:p>
      <w:pPr>
        <w:pStyle w:val="Heading1"/>
      </w:pPr>
      <w:r>
        <w:t>Ask</w:t>
      </w:r>
    </w:p>
    <w:p>
      <w:r>
        <w:t>[Specific introduction, advice, or decision that would help, plus the easiest way to respond. If there is no ask, write: ?No specific ask this month.?]</w:t>
      </w:r>
    </w:p>
    <w:p>
      <w:r>
        <w:t>Thanks for your support. [Invite questions or name a useful discussion.] I plan to send the next update in [month/date].</w:t>
      </w:r>
    </w:p>
    <w:p>
      <w:r>
        <w:t>Best,</w:t>
        <w:br/>
        <w:t>[Name]</w:t>
        <w:br/>
        <w:t>[Role and company]</w:t>
      </w:r>
    </w:p>
    <w:p>
      <w:pPr>
        <w:pStyle w:val="Heading1"/>
      </w:pPr>
      <w:r>
        <w:t>Sending checklist</w:t>
      </w:r>
    </w:p>
    <w:p>
      <w:pPr>
        <w:pStyle w:val="ListBullet"/>
      </w:pPr>
      <w:r>
        <w:t>Confirm each metric, definition, reporting period, and as-of date.</w:t>
      </w:r>
    </w:p>
    <w:p>
      <w:pPr>
        <w:pStyle w:val="ListBullet"/>
      </w:pPr>
      <w:r>
        <w:t>Mark forecasts and estimates clearly; do not present them as actual results.</w:t>
      </w:r>
    </w:p>
    <w:p>
      <w:pPr>
        <w:pStyle w:val="ListBullet"/>
      </w:pPr>
      <w:r>
        <w:t>Check recipient list, confidential details, names, and links.</w:t>
      </w:r>
    </w:p>
    <w:p>
      <w:pPr>
        <w:pStyle w:val="ListBullet"/>
      </w:pPr>
      <w:r>
        <w:t>Keep the next priorities and asks specific enough to act on.</w:t>
      </w:r>
    </w:p>
    <w:p>
      <w:pPr>
        <w:pStyle w:val="ListBullet"/>
      </w:pPr>
      <w:r>
        <w:t>Track replies and promised follow-through for the next update.</w:t>
      </w:r>
    </w:p>
    <w:p>
      <w:pPr>
        <w:pStyle w:val="Heading1"/>
      </w:pPr>
      <w:r>
        <w:t>Audience adaptation</w:t>
      </w:r>
    </w:p>
    <w:p>
      <w:r>
        <w:t>For a broader stakeholder update, keep the summary and priorities but replace investor-specific metrics and asks with information that audience needs. Send a separate version if investor-only financial, fundraising, or operating details should stay restricted.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