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One-on-one meeting notes</w:t>
      </w:r>
    </w:p>
    <w:p>
      <w:r>
        <w:t>A practical agenda for a recurring manager and employee check-in. Add topics before the meeting, capture decisions briefly, and agree on owners and dates for follow-up.</w:t>
      </w:r>
    </w:p>
    <w:p>
      <w:pPr>
        <w:pStyle w:val="Heading2"/>
      </w:pPr>
      <w:r>
        <w:t>Date and participants</w:t>
      </w:r>
    </w:p>
    <w:p>
      <w:r>
        <w:t>Oct. 8 ? Jordan (employee) and Maya (manager)</w:t>
      </w:r>
    </w:p>
    <w:p>
      <w:pPr>
        <w:pStyle w:val="Heading2"/>
      </w:pPr>
      <w:r>
        <w:t>Check-in</w:t>
      </w:r>
    </w:p>
    <w:p>
      <w:r>
        <w:t>Jordan feels good about the launch but incoming requests make it hard to protect focus time.</w:t>
      </w:r>
    </w:p>
    <w:p>
      <w:pPr>
        <w:pStyle w:val="Heading2"/>
      </w:pPr>
      <w:r>
        <w:t>Wins</w:t>
      </w:r>
    </w:p>
    <w:p>
      <w:r>
        <w:t>The customer setup guide passed review. Support used it to answer two common questions.</w:t>
      </w:r>
    </w:p>
    <w:p>
      <w:pPr>
        <w:pStyle w:val="Heading2"/>
      </w:pPr>
      <w:r>
        <w:t>Employee agenda</w:t>
      </w:r>
    </w:p>
    <w:p>
      <w:r>
        <w:t>Decide what can wait until after the release. Discuss leading the next customer walkthrough.</w:t>
      </w:r>
    </w:p>
    <w:p>
      <w:pPr>
        <w:pStyle w:val="Heading2"/>
      </w:pPr>
      <w:r>
        <w:t>Manager agenda</w:t>
      </w:r>
    </w:p>
    <w:p>
      <w:r>
        <w:t>Share feedback on the guide and clarify next release priorities.</w:t>
      </w:r>
    </w:p>
    <w:p>
      <w:pPr>
        <w:pStyle w:val="Heading2"/>
      </w:pPr>
      <w:r>
        <w:t>Notes and decisions</w:t>
      </w:r>
    </w:p>
    <w:p>
      <w:r>
        <w:t>Urgent launch bugs stay at the top of the list. Dashboard polish can wait. Jordan will lead the customer walkthrough with Maya available for support.</w:t>
      </w:r>
    </w:p>
    <w:p>
      <w:pPr>
        <w:pStyle w:val="Heading2"/>
      </w:pPr>
      <w:r>
        <w:t>Action items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Action</w:t>
            </w:r>
          </w:p>
        </w:tc>
        <w:tc>
          <w:tcPr>
            <w:tcW w:type="dxa" w:w="2880"/>
          </w:tcPr>
          <w:p>
            <w:r>
              <w:t>Owner</w:t>
            </w:r>
          </w:p>
        </w:tc>
        <w:tc>
          <w:tcPr>
            <w:tcW w:type="dxa" w:w="2880"/>
          </w:tcPr>
          <w:p>
            <w:r>
              <w:t>Due date</w:t>
            </w:r>
          </w:p>
        </w:tc>
      </w:tr>
      <w:tr>
        <w:tc>
          <w:tcPr>
            <w:tcW w:type="dxa" w:w="2880"/>
          </w:tcPr>
          <w:p>
            <w:r>
              <w:t>Draft the walkthrough outline</w:t>
            </w:r>
          </w:p>
        </w:tc>
        <w:tc>
          <w:tcPr>
            <w:tcW w:type="dxa" w:w="2880"/>
          </w:tcPr>
          <w:p>
            <w:r>
              <w:t>Jordan</w:t>
            </w:r>
          </w:p>
        </w:tc>
        <w:tc>
          <w:tcPr>
            <w:tcW w:type="dxa" w:w="2880"/>
          </w:tcPr>
          <w:p>
            <w:r>
              <w:t>Oct. 14</w:t>
            </w:r>
          </w:p>
        </w:tc>
      </w:tr>
      <w:tr>
        <w:tc>
          <w:tcPr>
            <w:tcW w:type="dxa" w:w="2880"/>
          </w:tcPr>
          <w:p>
            <w:r>
              <w:t>Confirm revised priorities</w:t>
            </w:r>
          </w:p>
        </w:tc>
        <w:tc>
          <w:tcPr>
            <w:tcW w:type="dxa" w:w="2880"/>
          </w:tcPr>
          <w:p>
            <w:r>
              <w:t>Maya</w:t>
            </w:r>
          </w:p>
        </w:tc>
        <w:tc>
          <w:tcPr>
            <w:tcW w:type="dxa" w:w="2880"/>
          </w:tcPr>
          <w:p>
            <w:r>
              <w:t>Oct. 9</w:t>
            </w:r>
          </w:p>
        </w:tc>
      </w:tr>
    </w:tbl>
    <w:p>
      <w:pPr>
        <w:pStyle w:val="Heading2"/>
      </w:pPr>
      <w:r>
        <w:t>Next meeting</w:t>
      </w:r>
    </w:p>
    <w:p>
      <w:r>
        <w:t>Oct. 22. Start by reviewing both follow-ups, then make room for new employee topics.</w:t>
      </w:r>
    </w:p>
    <w:p>
      <w:pPr>
        <w:pStyle w:val="Heading2"/>
      </w:pPr>
      <w:r>
        <w:t>Question prompts</w:t>
      </w:r>
    </w:p>
    <w:p>
      <w:r>
        <w:t>What is going well? What feels stuck? What support would help? What should we prioritize next? What feedback would be useful?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